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00A1" w14:textId="77777777" w:rsidR="006B64E7" w:rsidRPr="0054070F" w:rsidRDefault="006B64E7" w:rsidP="006B64E7">
      <w:pPr>
        <w:rPr>
          <w:rFonts w:ascii="Montserrat" w:hAnsi="Montserrat"/>
          <w:color w:val="000000" w:themeColor="text1"/>
          <w:sz w:val="24"/>
          <w:szCs w:val="24"/>
        </w:rPr>
      </w:pPr>
      <w:bookmarkStart w:id="0" w:name="_Hlk74835488"/>
      <w:r w:rsidRPr="0054070F">
        <w:rPr>
          <w:rFonts w:ascii="Montserrat" w:hAnsi="Montserrat"/>
          <w:color w:val="000000" w:themeColor="text1"/>
          <w:sz w:val="24"/>
          <w:szCs w:val="24"/>
        </w:rPr>
        <w:t>Visiedocument</w:t>
      </w:r>
    </w:p>
    <w:p w14:paraId="2E1BCBE3" w14:textId="5A311F4D" w:rsidR="00CE1504" w:rsidRPr="00E71934" w:rsidRDefault="007D3638" w:rsidP="00CE1504">
      <w:pPr>
        <w:rPr>
          <w:rFonts w:ascii="Montserrat" w:hAnsi="Montserrat"/>
          <w:b/>
          <w:bCs/>
          <w:color w:val="000000" w:themeColor="text1"/>
          <w:sz w:val="72"/>
          <w:szCs w:val="72"/>
        </w:rPr>
      </w:pPr>
      <w:r>
        <w:rPr>
          <w:rFonts w:ascii="Montserrat" w:hAnsi="Montserrat"/>
          <w:b/>
          <w:bCs/>
          <w:color w:val="000000" w:themeColor="text1"/>
          <w:sz w:val="72"/>
          <w:szCs w:val="72"/>
        </w:rPr>
        <w:t>Senioren sport- en beweegopleidingen</w:t>
      </w:r>
    </w:p>
    <w:p w14:paraId="4B8145F1" w14:textId="77777777" w:rsidR="00290538" w:rsidRPr="00290538" w:rsidRDefault="00290538" w:rsidP="00CE1504">
      <w:pPr>
        <w:rPr>
          <w:rFonts w:ascii="Montserrat" w:hAnsi="Montserrat"/>
          <w:color w:val="000000" w:themeColor="text1"/>
          <w:szCs w:val="20"/>
        </w:rPr>
      </w:pPr>
      <w:r w:rsidRPr="00290538">
        <w:rPr>
          <w:rFonts w:ascii="Montserrat" w:hAnsi="Montserrat"/>
          <w:color w:val="000000" w:themeColor="text1"/>
          <w:szCs w:val="20"/>
        </w:rPr>
        <w:t>Beste lezer,</w:t>
      </w:r>
    </w:p>
    <w:p w14:paraId="45E18C5C" w14:textId="45498ADE" w:rsidR="00C96412" w:rsidRDefault="00E51882" w:rsidP="00CE1504">
      <w:p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hAnsi="Montserrat"/>
          <w:color w:val="000000" w:themeColor="text1"/>
          <w:szCs w:val="20"/>
        </w:rPr>
        <w:t xml:space="preserve">Wij, leden van Sportkracht12, maken ons ernstige zorgen over het tekort aan seniorensport- en beweegleiders. </w:t>
      </w:r>
      <w:r w:rsidR="005E3717">
        <w:rPr>
          <w:rFonts w:ascii="Montserrat" w:hAnsi="Montserrat"/>
          <w:color w:val="000000" w:themeColor="text1"/>
          <w:szCs w:val="20"/>
        </w:rPr>
        <w:t xml:space="preserve">De grijze druk neemt toe en juist deze groep heeft baat bij sporten en bewegen, maar wel in aangepaste vorm. Juist de groep specifiek opgeleide seniorensport- en beweegleiders neemt sterk af. </w:t>
      </w:r>
      <w:r w:rsidR="00B95769">
        <w:rPr>
          <w:rFonts w:ascii="Montserrat" w:hAnsi="Montserrat"/>
          <w:color w:val="000000" w:themeColor="text1"/>
          <w:szCs w:val="20"/>
        </w:rPr>
        <w:t>Gevolg is dat er straks geen sport- en beweegaanbod meer is voor (kwetsbare) senioren. Daar willen we iets aan doen!</w:t>
      </w:r>
    </w:p>
    <w:p w14:paraId="0A008C53" w14:textId="77777777" w:rsidR="006E47DC" w:rsidRPr="006E47DC" w:rsidRDefault="00FF319F" w:rsidP="006E47DC">
      <w:pPr>
        <w:rPr>
          <w:rFonts w:ascii="Montserrat" w:hAnsi="Montserrat"/>
          <w:color w:val="000000" w:themeColor="text1"/>
        </w:rPr>
      </w:pPr>
      <w:r w:rsidRPr="006E47DC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Sportkracht12 zet zich in voor </w:t>
      </w:r>
      <w:r w:rsidR="00B1416F" w:rsidRPr="006E47DC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goed sportaanbod en heeft in dit kader de samenwerking gezocht met verschillende partijen om deze problematiek onder de aandacht te brengen. </w:t>
      </w:r>
      <w:r w:rsidR="00B95769" w:rsidRPr="006E47DC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Samen met </w:t>
      </w:r>
      <w:r w:rsidRPr="006E47DC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Kenniscentrum Sport &amp; Bewegen en Hanze Instituut voor Sportstudies hebben we een visiedocument opgesteld over de problematie</w:t>
      </w:r>
      <w:r w:rsidR="00B1416F" w:rsidRPr="006E47DC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k: </w:t>
      </w:r>
      <w:hyperlink r:id="rId11" w:history="1">
        <w:r w:rsidR="006E47DC" w:rsidRPr="006E47DC">
          <w:rPr>
            <w:rStyle w:val="Hyperlink"/>
            <w:rFonts w:ascii="Montserrat" w:hAnsi="Montserrat"/>
          </w:rPr>
          <w:t>www.sportkracht12.nl/visiedocumentsenioren</w:t>
        </w:r>
      </w:hyperlink>
    </w:p>
    <w:p w14:paraId="073F53A0" w14:textId="786DFE7D" w:rsidR="009E44ED" w:rsidRDefault="001F07CD" w:rsidP="00CE1504">
      <w:p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 w:rsidRPr="0000748C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We hopen dat jouw organisatie </w:t>
      </w:r>
      <w:r w:rsidR="006E47DC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wil helpen om deze urgente boodschap te delen en met ons de noodklok te luiden. </w:t>
      </w:r>
      <w:r w:rsidR="00CA5183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Samen willen we ervoor zorgen dat er goed en voldoende sport- en beweegaanbod blijft voor deze specifieke doelgroep.</w:t>
      </w:r>
    </w:p>
    <w:p w14:paraId="70CE3017" w14:textId="77777777" w:rsidR="009920B3" w:rsidRPr="0078354C" w:rsidRDefault="009920B3" w:rsidP="009920B3">
      <w:pPr>
        <w:rPr>
          <w:rFonts w:ascii="Montserrat" w:hAnsi="Montserrat"/>
          <w:bCs/>
          <w:color w:val="000000" w:themeColor="text1"/>
          <w:szCs w:val="18"/>
        </w:rPr>
      </w:pPr>
      <w:r>
        <w:rPr>
          <w:rFonts w:ascii="Montserrat" w:hAnsi="Montserrat"/>
          <w:bCs/>
          <w:color w:val="000000" w:themeColor="text1"/>
          <w:szCs w:val="18"/>
        </w:rPr>
        <w:t>17 mei is de publicatie van het persbericht, dat is de start van de campagne. De looptijd van deze eerste fase is tot medio juni. Daarna volgt fase 2: vergroten van draagvlak door voorbeeldverhalen en showcases in te zetten.</w:t>
      </w:r>
    </w:p>
    <w:p w14:paraId="2FB5DA0E" w14:textId="3CF7A4DA" w:rsidR="006770D4" w:rsidRDefault="00166EC6" w:rsidP="006770D4">
      <w:pPr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  <w:t>D</w:t>
      </w:r>
      <w:r w:rsidR="00CA5183"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  <w:t>eel het visiedocument</w:t>
      </w:r>
      <w:r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  <w:t>!</w:t>
      </w:r>
    </w:p>
    <w:p w14:paraId="59E8C843" w14:textId="3B12E8B7" w:rsidR="00841EB4" w:rsidRDefault="009920B3" w:rsidP="006770D4">
      <w:pPr>
        <w:pStyle w:val="Lijstalinea"/>
        <w:numPr>
          <w:ilvl w:val="0"/>
          <w:numId w:val="2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Plaats het persbericht met de </w:t>
      </w:r>
      <w:proofErr w:type="spellStart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Infographic</w:t>
      </w:r>
      <w:proofErr w:type="spellEnd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 op uw website</w:t>
      </w:r>
    </w:p>
    <w:p w14:paraId="788FD663" w14:textId="658F7195" w:rsidR="00E65EE0" w:rsidRDefault="009920B3" w:rsidP="00E65EE0">
      <w:pPr>
        <w:pStyle w:val="Lijstalinea"/>
        <w:numPr>
          <w:ilvl w:val="0"/>
          <w:numId w:val="2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Pla</w:t>
      </w:r>
      <w:r w:rsidR="0098743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n vanaf 17 mei tot en met </w:t>
      </w:r>
      <w:r w:rsid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12 juni </w:t>
      </w:r>
      <w:proofErr w:type="spellStart"/>
      <w:r w:rsid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social</w:t>
      </w:r>
      <w:proofErr w:type="spellEnd"/>
      <w:r w:rsid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 media berichten in (zie</w:t>
      </w:r>
      <w:r w:rsidR="000459F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: Visiedocument Senioren_</w:t>
      </w:r>
      <w:r w:rsid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 </w:t>
      </w:r>
      <w:r w:rsidR="000459F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C</w:t>
      </w:r>
      <w:r w:rsid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oncept </w:t>
      </w:r>
      <w:proofErr w:type="spellStart"/>
      <w:r w:rsid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social</w:t>
      </w:r>
      <w:proofErr w:type="spellEnd"/>
      <w:r w:rsid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 media berichten)</w:t>
      </w:r>
    </w:p>
    <w:p w14:paraId="6DAC84E4" w14:textId="7357A3D0" w:rsidR="009A1506" w:rsidRPr="00E65EE0" w:rsidRDefault="00E65EE0" w:rsidP="00E65EE0">
      <w:pPr>
        <w:pStyle w:val="Lijstalinea"/>
        <w:numPr>
          <w:ilvl w:val="0"/>
          <w:numId w:val="2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Maak gebruik van de </w:t>
      </w:r>
      <w:proofErr w:type="spellStart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visuals</w:t>
      </w:r>
      <w:proofErr w:type="spellEnd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 en </w:t>
      </w:r>
      <w:proofErr w:type="spellStart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Infographic</w:t>
      </w:r>
      <w:proofErr w:type="spellEnd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 om de berichten kracht bij te zetten</w:t>
      </w:r>
      <w:r w:rsidR="009D1C48" w:rsidRPr="00E65EE0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br/>
      </w:r>
    </w:p>
    <w:p w14:paraId="2F7D4949" w14:textId="2495E965" w:rsidR="009930DB" w:rsidRPr="009930DB" w:rsidRDefault="009930DB" w:rsidP="009930DB">
      <w:pPr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  <w:t>Inhoud communicatiepakket</w:t>
      </w:r>
    </w:p>
    <w:p w14:paraId="2CC0AE24" w14:textId="08F8D884" w:rsidR="009930DB" w:rsidRDefault="000459F0" w:rsidP="009930DB">
      <w:pPr>
        <w:pStyle w:val="Lijstalinea"/>
        <w:numPr>
          <w:ilvl w:val="0"/>
          <w:numId w:val="3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Persbericht</w:t>
      </w:r>
    </w:p>
    <w:p w14:paraId="5E39D4AC" w14:textId="0C9E7A07" w:rsidR="00CF5BD0" w:rsidRDefault="006F7D47" w:rsidP="009930DB">
      <w:pPr>
        <w:pStyle w:val="Lijstalinea"/>
        <w:numPr>
          <w:ilvl w:val="0"/>
          <w:numId w:val="3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10 Visuals (voor </w:t>
      </w:r>
      <w:proofErr w:type="spellStart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Social</w:t>
      </w:r>
      <w:proofErr w:type="spellEnd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 media campagne)</w:t>
      </w:r>
    </w:p>
    <w:p w14:paraId="4FF84645" w14:textId="5ED36563" w:rsidR="00CF5BD0" w:rsidRDefault="00CF5BD0" w:rsidP="009930DB">
      <w:pPr>
        <w:pStyle w:val="Lijstalinea"/>
        <w:numPr>
          <w:ilvl w:val="0"/>
          <w:numId w:val="3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Social media </w:t>
      </w:r>
      <w:r w:rsidR="006F36FE"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conceptteksten</w:t>
      </w:r>
    </w:p>
    <w:p w14:paraId="626E5DED" w14:textId="1B7DAE58" w:rsidR="009930DB" w:rsidRDefault="006F7D47" w:rsidP="009930DB">
      <w:pPr>
        <w:pStyle w:val="Lijstalinea"/>
        <w:numPr>
          <w:ilvl w:val="0"/>
          <w:numId w:val="3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proofErr w:type="spellStart"/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>Infographic</w:t>
      </w:r>
      <w:proofErr w:type="spellEnd"/>
    </w:p>
    <w:p w14:paraId="3F961A0B" w14:textId="7471D140" w:rsidR="006F7D47" w:rsidRPr="00CF5BD0" w:rsidRDefault="006F7D47" w:rsidP="009930DB">
      <w:pPr>
        <w:pStyle w:val="Lijstalinea"/>
        <w:numPr>
          <w:ilvl w:val="0"/>
          <w:numId w:val="3"/>
        </w:num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  <w:t xml:space="preserve">Visiedocument via </w:t>
      </w:r>
      <w:hyperlink r:id="rId12" w:history="1">
        <w:r w:rsidRPr="006E47DC">
          <w:rPr>
            <w:rStyle w:val="Hyperlink"/>
            <w:rFonts w:ascii="Montserrat" w:hAnsi="Montserrat"/>
          </w:rPr>
          <w:t>www.sportkracht12.nl/visiedocumentsenioren</w:t>
        </w:r>
      </w:hyperlink>
    </w:p>
    <w:p w14:paraId="55442635" w14:textId="77777777" w:rsidR="00A43ACF" w:rsidRDefault="00A43ACF" w:rsidP="00CE1504">
      <w:pPr>
        <w:rPr>
          <w:rFonts w:ascii="Montserrat" w:eastAsia="Times New Roman" w:hAnsi="Montserrat" w:cstheme="minorHAnsi"/>
          <w:bCs/>
          <w:color w:val="000000" w:themeColor="text1"/>
          <w:spacing w:val="-8"/>
          <w:szCs w:val="18"/>
        </w:rPr>
      </w:pPr>
      <w:bookmarkStart w:id="1" w:name="_Hlk74838560"/>
    </w:p>
    <w:p w14:paraId="1301D951" w14:textId="014AF1F5" w:rsidR="00E71934" w:rsidRDefault="00E71934" w:rsidP="00CE1504">
      <w:pPr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</w:pPr>
      <w:r>
        <w:rPr>
          <w:rFonts w:ascii="Montserrat" w:eastAsia="Times New Roman" w:hAnsi="Montserrat" w:cstheme="minorHAnsi"/>
          <w:b/>
          <w:color w:val="000000" w:themeColor="text1"/>
          <w:spacing w:val="-8"/>
          <w:szCs w:val="18"/>
        </w:rPr>
        <w:t>Contact &amp; partners</w:t>
      </w:r>
    </w:p>
    <w:p w14:paraId="741A2FCA" w14:textId="73166869" w:rsidR="00061580" w:rsidRPr="0083699F" w:rsidRDefault="0083699F" w:rsidP="0083699F">
      <w:pPr>
        <w:spacing w:after="0"/>
        <w:rPr>
          <w:rFonts w:ascii="Montserrat" w:hAnsi="Montserrat" w:cstheme="majorHAnsi"/>
          <w:color w:val="auto"/>
          <w:u w:val="single"/>
          <w:lang w:val="de-DE"/>
        </w:rPr>
      </w:pPr>
      <w:r w:rsidRPr="0083699F">
        <w:rPr>
          <w:rFonts w:ascii="Montserrat" w:hAnsi="Montserrat" w:cstheme="majorHAnsi"/>
          <w:color w:val="auto"/>
        </w:rPr>
        <w:t xml:space="preserve">Sportkracht12 is de samenwerking van de 12 provinciale sportservice organisaties. Voor meer informatie over het project ‘versterken kwaliteit en kwantiteit seniorensportleiders’ kunt u contact opnemen met Esther Heezen, procesbegeleider Sportkracht12 senioren: </w:t>
      </w:r>
      <w:hyperlink r:id="rId13" w:history="1">
        <w:r w:rsidRPr="0083699F">
          <w:rPr>
            <w:rStyle w:val="Hyperlink"/>
            <w:rFonts w:ascii="Montserrat" w:hAnsi="Montserrat" w:cstheme="majorHAnsi"/>
            <w:color w:val="auto"/>
          </w:rPr>
          <w:t>esther.heezen@geldersesportfederatie.nl</w:t>
        </w:r>
      </w:hyperlink>
      <w:r w:rsidRPr="0083699F">
        <w:rPr>
          <w:rFonts w:ascii="Montserrat" w:hAnsi="Montserrat" w:cstheme="majorHAnsi"/>
          <w:color w:val="auto"/>
        </w:rPr>
        <w:t>.</w:t>
      </w:r>
      <w:bookmarkEnd w:id="0"/>
      <w:bookmarkEnd w:id="1"/>
    </w:p>
    <w:sectPr w:rsidR="00061580" w:rsidRPr="0083699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8F72" w14:textId="77777777" w:rsidR="008D1C2E" w:rsidRDefault="008D1C2E" w:rsidP="00CE1504">
      <w:pPr>
        <w:spacing w:before="0" w:after="0" w:line="240" w:lineRule="auto"/>
      </w:pPr>
      <w:r>
        <w:separator/>
      </w:r>
    </w:p>
  </w:endnote>
  <w:endnote w:type="continuationSeparator" w:id="0">
    <w:p w14:paraId="05CB5FCB" w14:textId="77777777" w:rsidR="008D1C2E" w:rsidRDefault="008D1C2E" w:rsidP="00CE15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00"/>
    <w:family w:val="auto"/>
    <w:pitch w:val="variable"/>
    <w:sig w:usb0="20000007" w:usb1="00000000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1719" w14:textId="280BF2EE" w:rsidR="00E71934" w:rsidRDefault="00E71934">
    <w:pPr>
      <w:pStyle w:val="Voettekst"/>
    </w:pPr>
  </w:p>
  <w:p w14:paraId="43B2D80C" w14:textId="77777777" w:rsidR="00B23EE0" w:rsidRDefault="00B23EE0" w:rsidP="00B23EE0">
    <w:pPr>
      <w:pStyle w:val="Voettekst"/>
      <w:jc w:val="center"/>
    </w:pPr>
    <w:r>
      <w:t xml:space="preserve">Sportkracht12                     </w:t>
    </w:r>
    <w:r>
      <w:tab/>
      <w:t xml:space="preserve">   </w:t>
    </w:r>
    <w:r w:rsidRPr="009E3B13">
      <w:rPr>
        <w:rFonts w:ascii="Montserrat" w:hAnsi="Montserrat"/>
        <w:sz w:val="16"/>
        <w:szCs w:val="16"/>
      </w:rPr>
      <w:t xml:space="preserve">Visiedocument Senioren sport- en beweegopleidingen 2022 – </w:t>
    </w:r>
    <w:proofErr w:type="spellStart"/>
    <w:r w:rsidRPr="009E3B13">
      <w:rPr>
        <w:rFonts w:ascii="Montserrat" w:hAnsi="Montserrat"/>
        <w:sz w:val="16"/>
        <w:szCs w:val="16"/>
      </w:rPr>
      <w:t>Social</w:t>
    </w:r>
    <w:proofErr w:type="spellEnd"/>
    <w:r w:rsidRPr="009E3B13">
      <w:rPr>
        <w:rFonts w:ascii="Montserrat" w:hAnsi="Montserrat"/>
        <w:sz w:val="16"/>
        <w:szCs w:val="16"/>
      </w:rPr>
      <w:t xml:space="preserve"> Media berichten</w:t>
    </w:r>
  </w:p>
  <w:p w14:paraId="4C7B6B8B" w14:textId="77777777" w:rsidR="00E71934" w:rsidRDefault="00E719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0121" w14:textId="77777777" w:rsidR="008D1C2E" w:rsidRDefault="008D1C2E" w:rsidP="00CE1504">
      <w:pPr>
        <w:spacing w:before="0" w:after="0" w:line="240" w:lineRule="auto"/>
      </w:pPr>
      <w:r>
        <w:separator/>
      </w:r>
    </w:p>
  </w:footnote>
  <w:footnote w:type="continuationSeparator" w:id="0">
    <w:p w14:paraId="322059C6" w14:textId="77777777" w:rsidR="008D1C2E" w:rsidRDefault="008D1C2E" w:rsidP="00CE15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37D7" w14:textId="3C09A314" w:rsidR="00F93ED3" w:rsidRPr="001C5655" w:rsidRDefault="006E4362" w:rsidP="001C5655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C1FAC0" wp14:editId="644F07DC">
          <wp:simplePos x="0" y="0"/>
          <wp:positionH relativeFrom="column">
            <wp:posOffset>4838700</wp:posOffset>
          </wp:positionH>
          <wp:positionV relativeFrom="paragraph">
            <wp:posOffset>-172085</wp:posOffset>
          </wp:positionV>
          <wp:extent cx="1123950" cy="423545"/>
          <wp:effectExtent l="0" t="0" r="0" b="0"/>
          <wp:wrapTight wrapText="bothSides">
            <wp:wrapPolygon edited="0">
              <wp:start x="0" y="0"/>
              <wp:lineTo x="0" y="20402"/>
              <wp:lineTo x="21234" y="20402"/>
              <wp:lineTo x="21234" y="0"/>
              <wp:lineTo x="0" y="0"/>
            </wp:wrapPolygon>
          </wp:wrapTight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353"/>
    <w:multiLevelType w:val="hybridMultilevel"/>
    <w:tmpl w:val="434E7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6D1B"/>
    <w:multiLevelType w:val="hybridMultilevel"/>
    <w:tmpl w:val="CE2E4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66AEC"/>
    <w:multiLevelType w:val="hybridMultilevel"/>
    <w:tmpl w:val="36FA9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27EC0"/>
    <w:multiLevelType w:val="hybridMultilevel"/>
    <w:tmpl w:val="235E12B6"/>
    <w:lvl w:ilvl="0" w:tplc="D8E6774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9"/>
    <w:rsid w:val="00002E83"/>
    <w:rsid w:val="0000748C"/>
    <w:rsid w:val="00010551"/>
    <w:rsid w:val="00014EC6"/>
    <w:rsid w:val="000156B1"/>
    <w:rsid w:val="00017187"/>
    <w:rsid w:val="00031987"/>
    <w:rsid w:val="00041131"/>
    <w:rsid w:val="000459F0"/>
    <w:rsid w:val="00054700"/>
    <w:rsid w:val="00061580"/>
    <w:rsid w:val="00066F3A"/>
    <w:rsid w:val="000A41CA"/>
    <w:rsid w:val="000C2C10"/>
    <w:rsid w:val="000D4A1C"/>
    <w:rsid w:val="000E0D7C"/>
    <w:rsid w:val="000E5DC8"/>
    <w:rsid w:val="000E6FA9"/>
    <w:rsid w:val="00103551"/>
    <w:rsid w:val="0011501B"/>
    <w:rsid w:val="00125417"/>
    <w:rsid w:val="00127371"/>
    <w:rsid w:val="001314FB"/>
    <w:rsid w:val="00166EC6"/>
    <w:rsid w:val="001745D4"/>
    <w:rsid w:val="00197A40"/>
    <w:rsid w:val="001C5655"/>
    <w:rsid w:val="001C6954"/>
    <w:rsid w:val="001C7A82"/>
    <w:rsid w:val="001F07CD"/>
    <w:rsid w:val="00204CE6"/>
    <w:rsid w:val="00245FF3"/>
    <w:rsid w:val="00261278"/>
    <w:rsid w:val="00290538"/>
    <w:rsid w:val="002A3E57"/>
    <w:rsid w:val="002B5BEF"/>
    <w:rsid w:val="002C275B"/>
    <w:rsid w:val="00337D6C"/>
    <w:rsid w:val="003936B1"/>
    <w:rsid w:val="003B07DB"/>
    <w:rsid w:val="003B4041"/>
    <w:rsid w:val="003B4200"/>
    <w:rsid w:val="003D37D7"/>
    <w:rsid w:val="003D6E1E"/>
    <w:rsid w:val="003E0C7A"/>
    <w:rsid w:val="00413C9C"/>
    <w:rsid w:val="00414018"/>
    <w:rsid w:val="00425958"/>
    <w:rsid w:val="00465EF2"/>
    <w:rsid w:val="00475747"/>
    <w:rsid w:val="004813E9"/>
    <w:rsid w:val="0048634D"/>
    <w:rsid w:val="004A253B"/>
    <w:rsid w:val="004F7429"/>
    <w:rsid w:val="005017A1"/>
    <w:rsid w:val="00502A5E"/>
    <w:rsid w:val="005112C0"/>
    <w:rsid w:val="00551B99"/>
    <w:rsid w:val="00553313"/>
    <w:rsid w:val="00585A59"/>
    <w:rsid w:val="00597879"/>
    <w:rsid w:val="005A2334"/>
    <w:rsid w:val="005B635B"/>
    <w:rsid w:val="005E3717"/>
    <w:rsid w:val="005F4128"/>
    <w:rsid w:val="0060113F"/>
    <w:rsid w:val="00607D2B"/>
    <w:rsid w:val="006136E4"/>
    <w:rsid w:val="00616E29"/>
    <w:rsid w:val="00622F56"/>
    <w:rsid w:val="00624579"/>
    <w:rsid w:val="006262D6"/>
    <w:rsid w:val="006546C0"/>
    <w:rsid w:val="006743D9"/>
    <w:rsid w:val="006770D4"/>
    <w:rsid w:val="006846A1"/>
    <w:rsid w:val="006936C2"/>
    <w:rsid w:val="006A04D0"/>
    <w:rsid w:val="006B64E7"/>
    <w:rsid w:val="006C3A09"/>
    <w:rsid w:val="006E4362"/>
    <w:rsid w:val="006E47DC"/>
    <w:rsid w:val="006F36FE"/>
    <w:rsid w:val="006F5359"/>
    <w:rsid w:val="006F7D47"/>
    <w:rsid w:val="007058DD"/>
    <w:rsid w:val="00727B16"/>
    <w:rsid w:val="00782EFB"/>
    <w:rsid w:val="007B7785"/>
    <w:rsid w:val="007D3638"/>
    <w:rsid w:val="007D6DF5"/>
    <w:rsid w:val="007F17B2"/>
    <w:rsid w:val="0080328E"/>
    <w:rsid w:val="00803418"/>
    <w:rsid w:val="00827F05"/>
    <w:rsid w:val="0083699F"/>
    <w:rsid w:val="00841EB4"/>
    <w:rsid w:val="0087740E"/>
    <w:rsid w:val="00885F08"/>
    <w:rsid w:val="008A3D85"/>
    <w:rsid w:val="008A47C8"/>
    <w:rsid w:val="008C7633"/>
    <w:rsid w:val="008D1C2E"/>
    <w:rsid w:val="008E6C88"/>
    <w:rsid w:val="00943153"/>
    <w:rsid w:val="00962CA2"/>
    <w:rsid w:val="00973E47"/>
    <w:rsid w:val="00987430"/>
    <w:rsid w:val="009920B3"/>
    <w:rsid w:val="009930DB"/>
    <w:rsid w:val="009A1506"/>
    <w:rsid w:val="009B25D1"/>
    <w:rsid w:val="009B3122"/>
    <w:rsid w:val="009B7157"/>
    <w:rsid w:val="009D1C48"/>
    <w:rsid w:val="009E44ED"/>
    <w:rsid w:val="00A27C31"/>
    <w:rsid w:val="00A40DDA"/>
    <w:rsid w:val="00A43ACF"/>
    <w:rsid w:val="00A716DB"/>
    <w:rsid w:val="00A81147"/>
    <w:rsid w:val="00A950C9"/>
    <w:rsid w:val="00AD3406"/>
    <w:rsid w:val="00AE6168"/>
    <w:rsid w:val="00AF1E90"/>
    <w:rsid w:val="00B017C2"/>
    <w:rsid w:val="00B1416F"/>
    <w:rsid w:val="00B23EE0"/>
    <w:rsid w:val="00B7657D"/>
    <w:rsid w:val="00B93DBF"/>
    <w:rsid w:val="00B94B69"/>
    <w:rsid w:val="00B95769"/>
    <w:rsid w:val="00BB6467"/>
    <w:rsid w:val="00BB6FBD"/>
    <w:rsid w:val="00BF23C0"/>
    <w:rsid w:val="00C02323"/>
    <w:rsid w:val="00C069BC"/>
    <w:rsid w:val="00C12564"/>
    <w:rsid w:val="00C37BA6"/>
    <w:rsid w:val="00C82042"/>
    <w:rsid w:val="00C96412"/>
    <w:rsid w:val="00CA3BB0"/>
    <w:rsid w:val="00CA5183"/>
    <w:rsid w:val="00CD7177"/>
    <w:rsid w:val="00CE1504"/>
    <w:rsid w:val="00CF09B1"/>
    <w:rsid w:val="00CF5BD0"/>
    <w:rsid w:val="00CF6398"/>
    <w:rsid w:val="00D030DD"/>
    <w:rsid w:val="00D052E5"/>
    <w:rsid w:val="00D16B10"/>
    <w:rsid w:val="00D22FD1"/>
    <w:rsid w:val="00D34608"/>
    <w:rsid w:val="00D86863"/>
    <w:rsid w:val="00D8734F"/>
    <w:rsid w:val="00DD2B00"/>
    <w:rsid w:val="00E02C7C"/>
    <w:rsid w:val="00E07738"/>
    <w:rsid w:val="00E1143E"/>
    <w:rsid w:val="00E37F5B"/>
    <w:rsid w:val="00E51882"/>
    <w:rsid w:val="00E65EE0"/>
    <w:rsid w:val="00E71934"/>
    <w:rsid w:val="00E84F59"/>
    <w:rsid w:val="00EA5704"/>
    <w:rsid w:val="00EB3EBA"/>
    <w:rsid w:val="00ED151F"/>
    <w:rsid w:val="00ED2538"/>
    <w:rsid w:val="00ED3941"/>
    <w:rsid w:val="00ED3BA6"/>
    <w:rsid w:val="00F22861"/>
    <w:rsid w:val="00F24D4F"/>
    <w:rsid w:val="00F50E63"/>
    <w:rsid w:val="00F625E7"/>
    <w:rsid w:val="00F846A7"/>
    <w:rsid w:val="00F93ED3"/>
    <w:rsid w:val="00F94446"/>
    <w:rsid w:val="00FB4C31"/>
    <w:rsid w:val="00FD3C00"/>
    <w:rsid w:val="00FE0751"/>
    <w:rsid w:val="00FE68DB"/>
    <w:rsid w:val="00FF319F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39C6B"/>
  <w15:chartTrackingRefBased/>
  <w15:docId w15:val="{6B2C0783-0017-4E67-88E8-58C0F2E0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3E47"/>
    <w:pPr>
      <w:spacing w:before="120" w:after="120"/>
    </w:pPr>
    <w:rPr>
      <w:rFonts w:ascii="HK Grotesk" w:hAnsi="HK Grotesk"/>
      <w:color w:val="00378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73E47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3E47"/>
    <w:rPr>
      <w:rFonts w:ascii="HK Grotesk" w:eastAsiaTheme="majorEastAsia" w:hAnsi="HK Grotesk" w:cstheme="majorBidi"/>
      <w:color w:val="00378A"/>
      <w:sz w:val="40"/>
      <w:szCs w:val="32"/>
    </w:rPr>
  </w:style>
  <w:style w:type="paragraph" w:styleId="Lijstalinea">
    <w:name w:val="List Paragraph"/>
    <w:basedOn w:val="Standaard"/>
    <w:uiPriority w:val="34"/>
    <w:qFormat/>
    <w:rsid w:val="006C3A09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1504"/>
    <w:pPr>
      <w:spacing w:before="0"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1504"/>
    <w:rPr>
      <w:rFonts w:ascii="HK Grotesk" w:hAnsi="HK Grotesk"/>
      <w:color w:val="00378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1504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E150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719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934"/>
    <w:rPr>
      <w:rFonts w:ascii="HK Grotesk" w:hAnsi="HK Grotesk"/>
      <w:color w:val="00378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7193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934"/>
    <w:rPr>
      <w:rFonts w:ascii="HK Grotesk" w:hAnsi="HK Grotesk"/>
      <w:color w:val="00378A"/>
      <w:sz w:val="20"/>
    </w:rPr>
  </w:style>
  <w:style w:type="paragraph" w:styleId="Geenafstand">
    <w:name w:val="No Spacing"/>
    <w:uiPriority w:val="1"/>
    <w:qFormat/>
    <w:rsid w:val="00125417"/>
    <w:pPr>
      <w:spacing w:after="0" w:line="240" w:lineRule="auto"/>
    </w:pPr>
    <w:rPr>
      <w:rFonts w:ascii="HK Grotesk" w:hAnsi="HK Grotesk"/>
      <w:color w:val="00378A"/>
      <w:sz w:val="20"/>
    </w:rPr>
  </w:style>
  <w:style w:type="paragraph" w:styleId="Revisie">
    <w:name w:val="Revision"/>
    <w:hidden/>
    <w:uiPriority w:val="99"/>
    <w:semiHidden/>
    <w:rsid w:val="00F846A7"/>
    <w:pPr>
      <w:spacing w:after="0" w:line="240" w:lineRule="auto"/>
    </w:pPr>
    <w:rPr>
      <w:rFonts w:ascii="HK Grotesk" w:hAnsi="HK Grotesk"/>
      <w:color w:val="00378A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46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46A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46A7"/>
    <w:rPr>
      <w:rFonts w:ascii="HK Grotesk" w:hAnsi="HK Grotesk"/>
      <w:color w:val="00378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46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46A7"/>
    <w:rPr>
      <w:rFonts w:ascii="HK Grotesk" w:hAnsi="HK Grotesk"/>
      <w:b/>
      <w:bCs/>
      <w:color w:val="00378A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4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ther.heezen@geldersesportfederatie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ortkracht12.nl/visiedocumentsenio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ortkracht12.nl/visiedocumentsenior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7FB1531C8D4EB014D4AFC8B06A91" ma:contentTypeVersion="7" ma:contentTypeDescription="Een nieuw document maken." ma:contentTypeScope="" ma:versionID="c4ba739c14c54fd4a08ccaa02a2db8d2">
  <xsd:schema xmlns:xsd="http://www.w3.org/2001/XMLSchema" xmlns:xs="http://www.w3.org/2001/XMLSchema" xmlns:p="http://schemas.microsoft.com/office/2006/metadata/properties" xmlns:ns2="6d6005cc-31b6-4845-9849-70788e97fe52" targetNamespace="http://schemas.microsoft.com/office/2006/metadata/properties" ma:root="true" ma:fieldsID="935f2ab5553d8f73056480083fd9587e" ns2:_="">
    <xsd:import namespace="6d6005cc-31b6-4845-9849-70788e97f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005cc-31b6-4845-9849-70788e97f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0787-3428-42D5-BCA1-94DEE5CC7E79}"/>
</file>

<file path=customXml/itemProps2.xml><?xml version="1.0" encoding="utf-8"?>
<ds:datastoreItem xmlns:ds="http://schemas.openxmlformats.org/officeDocument/2006/customXml" ds:itemID="{50877760-F2E5-4373-A33C-57F8DDCED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1BCD8-42EA-4F50-96CF-24788B98E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ACFDE-24D8-4EB9-89FA-4C343F48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Derksen</dc:creator>
  <cp:keywords/>
  <dc:description/>
  <cp:lastModifiedBy>Sylvia Timmerman | SportDrenthe</cp:lastModifiedBy>
  <cp:revision>23</cp:revision>
  <dcterms:created xsi:type="dcterms:W3CDTF">2022-04-25T12:16:00Z</dcterms:created>
  <dcterms:modified xsi:type="dcterms:W3CDTF">2022-04-25T13:56:00Z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0x01010071217FB1531C8D4EB014D4AFC8B06A91</vt:lpwstr>
  </property>
</Properties>
</file>